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7e0021"/>
          <w:sz w:val="52"/>
        </w:rPr>
      </w:pPr>
      <w:r>
        <w:rPr>
          <w:rFonts w:ascii="Times New Roman" w:hAnsi="Times New Roman" w:eastAsia="Times New Roman" w:cs="Times New Roman"/>
          <w:b/>
          <w:color w:val="7e0021"/>
          <w:sz w:val="52"/>
        </w:rPr>
        <w:t xml:space="preserve">FORMATION MASSAGE LEMNISCATE</w:t>
      </w:r>
      <w:r/>
    </w:p>
    <w:p>
      <w:pPr>
        <w:jc w:val="center"/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7e0021"/>
          <w:sz w:val="28"/>
        </w:rPr>
      </w:pPr>
      <w:r>
        <w:rPr>
          <w:rFonts w:ascii="Times New Roman" w:hAnsi="Times New Roman" w:eastAsia="Times New Roman" w:cs="Times New Roman"/>
          <w:b/>
          <w:color w:val="7e0021"/>
          <w:sz w:val="28"/>
        </w:rPr>
        <w:t xml:space="preserve">Ꝏ Ꝏ Ꝏ Ꝏ « Le signe de l'Infini » Ꝏ Ꝏ Ꝏ Ꝏ</w:t>
      </w:r>
      <w:r/>
    </w:p>
    <w:p>
      <w:pPr>
        <w:jc w:val="center"/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Le massage lemniscate a été inspiré par Rudolph Steiner et se réfère à la loi universelle.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​Dans nos corps, nos liquides s’échangent dans un mouvement de huit,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tout comme les échanges subtils de l’univers.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Le massage en lemniscate, se réalise de manière continue et rythmé.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Il permet au circuit énergétique de se fluidifier et va donc prévenir tout problème de santé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pouvant surgir suite à des blocages énergétiques.</w:t>
      </w:r>
      <w:r/>
    </w:p>
    <w:p>
      <w:p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</w:rPr>
        <w:t xml:space="preserve">EQUILIBRE - ANCRAGE - CALME – UNITE - HARMONIE</w:t>
      </w:r>
      <w:r>
        <w:rPr>
          <w:b/>
          <w:bCs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</w:rPr>
        <w:t xml:space="preserve">Tonifiant ou calmant selon la Nature de chacun !</w:t>
      </w:r>
      <w:r>
        <w:rPr>
          <w:b/>
          <w:bCs/>
        </w:rPr>
      </w:r>
    </w:p>
    <w:p>
      <w:p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Ce massage s’adresse à tous, sans contre-indication et plus spécifiquement aux personnes qui souffrent de vague à l’âme, de dépression, de non-acceptation de soi.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Ce massage est très apprécié par les femmes enceintes, les bébés et les enfants.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​Ce massage est pratiqué sur le corps entier. C’est un massage à l’huile qui utilise comme mouvement une succession du signe de l’infini (le huit), facile à effectuer,</w:t>
      </w:r>
      <w:r/>
    </w:p>
    <w:p>
      <w:p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  <w:r/>
    </w:p>
    <w:p>
      <w:pPr>
        <w:jc w:val="center"/>
        <w:spacing w:after="0" w:line="240" w:lineRule="auto"/>
        <w:rPr>
          <w:rFonts w:ascii="inherit" w:hAnsi="inherit" w:eastAsia="inherit" w:cs="inherit"/>
          <w:b/>
          <w:bCs/>
          <w:color w:val="800000"/>
          <w:sz w:val="24"/>
        </w:rPr>
      </w:pPr>
      <w:r>
        <w:rPr>
          <w:rFonts w:ascii="inherit" w:hAnsi="inherit" w:eastAsia="inherit" w:cs="inherit"/>
          <w:b/>
          <w:bCs/>
          <w:color w:val="800000"/>
          <w:sz w:val="24"/>
        </w:rPr>
        <w:t xml:space="preserve">Un rythme, qui apaise le mental et amène le calme.</w:t>
      </w:r>
      <w:r>
        <w:rPr>
          <w:b/>
          <w:bCs/>
        </w:rPr>
      </w:r>
    </w:p>
    <w:p>
      <w:pPr>
        <w:jc w:val="center"/>
        <w:spacing w:after="0" w:line="240" w:lineRule="auto"/>
        <w:rPr>
          <w:rFonts w:ascii="inherit" w:hAnsi="inherit" w:eastAsia="inherit" w:cs="inherit"/>
          <w:b/>
          <w:bCs/>
          <w:color w:val="800000"/>
          <w:sz w:val="24"/>
        </w:rPr>
      </w:pPr>
      <w:r>
        <w:rPr>
          <w:rFonts w:ascii="inherit" w:hAnsi="inherit" w:eastAsia="inherit" w:cs="inherit"/>
          <w:b/>
          <w:bCs/>
          <w:color w:val="800000"/>
          <w:sz w:val="24"/>
        </w:rPr>
        <w:t xml:space="preserve">Une gestuelle et un contact permettant une bonne circulation des énergies.</w:t>
      </w:r>
      <w:r>
        <w:rPr>
          <w:b/>
          <w:bCs/>
        </w:rPr>
      </w:r>
    </w:p>
    <w:p>
      <w:pPr>
        <w:jc w:val="center"/>
        <w:spacing w:after="0" w:line="240" w:lineRule="auto"/>
        <w:rPr>
          <w:rFonts w:ascii="inherit" w:hAnsi="inherit" w:eastAsia="inherit" w:cs="inherit"/>
          <w:b/>
          <w:bCs/>
          <w:color w:val="800000"/>
          <w:sz w:val="24"/>
        </w:rPr>
      </w:pPr>
      <w:r>
        <w:rPr>
          <w:rFonts w:ascii="inherit" w:hAnsi="inherit" w:eastAsia="inherit" w:cs="inherit"/>
          <w:b/>
          <w:bCs/>
          <w:color w:val="800000"/>
          <w:sz w:val="24"/>
        </w:rPr>
        <w:t xml:space="preserve">Une technique qui dénoue les tensions et réduit la douleur.</w:t>
      </w:r>
      <w:r>
        <w:rPr>
          <w:b/>
          <w:bCs/>
        </w:rPr>
      </w:r>
    </w:p>
    <w:p>
      <w:pPr>
        <w:jc w:val="center"/>
        <w:spacing w:after="0" w:line="240" w:lineRule="auto"/>
        <w:rPr>
          <w:rFonts w:ascii="inherit" w:hAnsi="inherit" w:eastAsia="inherit" w:cs="inherit"/>
          <w:b/>
          <w:bCs/>
          <w:color w:val="800000"/>
          <w:sz w:val="24"/>
        </w:rPr>
      </w:pPr>
      <w:r>
        <w:rPr>
          <w:rFonts w:ascii="inherit" w:hAnsi="inherit" w:eastAsia="inherit" w:cs="inherit"/>
          <w:b/>
          <w:bCs/>
          <w:color w:val="800000"/>
          <w:sz w:val="24"/>
        </w:rPr>
        <w:t xml:space="preserve">Un soin qui amène vitalité et énergie.</w:t>
      </w:r>
      <w:r>
        <w:rPr>
          <w:b/>
          <w:bCs/>
        </w:rPr>
      </w:r>
    </w:p>
    <w:p>
      <w:pPr>
        <w:jc w:val="center"/>
        <w:spacing w:after="0" w:line="240" w:lineRule="auto"/>
        <w:rPr>
          <w:rFonts w:ascii="inherit" w:hAnsi="inherit" w:eastAsia="inherit" w:cs="inherit"/>
          <w:b/>
          <w:bCs/>
          <w:color w:val="800000"/>
          <w:sz w:val="24"/>
        </w:rPr>
      </w:pPr>
      <w:r>
        <w:rPr>
          <w:rFonts w:ascii="inherit" w:hAnsi="inherit" w:eastAsia="inherit" w:cs="inherit"/>
          <w:b/>
          <w:bCs/>
          <w:color w:val="800000"/>
          <w:sz w:val="24"/>
        </w:rPr>
        <w:t xml:space="preserve">Un symbole spirituel puissant qui favorise l’accès aux ressources internes et à l’intuition.</w:t>
      </w:r>
      <w:r>
        <w:rPr>
          <w:b/>
          <w:bCs/>
        </w:rPr>
      </w:r>
    </w:p>
    <w:p>
      <w:pPr>
        <w:jc w:val="center"/>
        <w:spacing w:after="0" w:line="240" w:lineRule="auto"/>
        <w:rPr>
          <w:rFonts w:ascii="inherit" w:hAnsi="inherit" w:eastAsia="inherit" w:cs="inherit"/>
          <w:b/>
          <w:bCs/>
          <w:color w:val="800000"/>
          <w:sz w:val="24"/>
        </w:rPr>
      </w:pPr>
      <w:r>
        <w:rPr>
          <w:rFonts w:ascii="inherit" w:hAnsi="inherit" w:eastAsia="inherit" w:cs="inherit"/>
          <w:b/>
          <w:bCs/>
          <w:color w:val="800000"/>
          <w:sz w:val="24"/>
        </w:rPr>
        <w:t xml:space="preserve">Un massage qui recentre et amène la Paix</w:t>
      </w:r>
      <w:r>
        <w:rPr>
          <w:b/>
          <w:bCs/>
        </w:rPr>
      </w:r>
    </w:p>
    <w:p>
      <w:pPr>
        <w:jc w:val="both"/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7e0021"/>
          <w:sz w:val="28"/>
        </w:rPr>
      </w:pPr>
      <w:r>
        <w:rPr>
          <w:rFonts w:ascii="Times New Roman" w:hAnsi="Times New Roman" w:eastAsia="Times New Roman" w:cs="Times New Roman"/>
          <w:b/>
          <w:color w:val="7e0021"/>
          <w:sz w:val="28"/>
        </w:rPr>
        <w:t xml:space="preserve">Paix – Lâcher Prise – Force – Sagesse - Intuition</w:t>
      </w:r>
      <w:r/>
    </w:p>
    <w:p>
      <w:pPr>
        <w:jc w:val="center"/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  <w:r/>
    </w:p>
    <w:p>
      <w:pPr>
        <w:jc w:val="center"/>
        <w:spacing w:after="0" w:line="240" w:lineRule="auto"/>
      </w:pPr>
      <w:r>
        <w:object w:dxaOrig="4185" w:dyaOrig="214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209.3pt;height:107.3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StaticMetafile" ShapeID="_x0000_i0" Type="Embed"/>
        </w:object>
      </w:r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  <w:r/>
    </w:p>
    <w:p>
      <w:pPr>
        <w:ind w:left="720"/>
        <w:spacing w:after="0" w:line="240" w:lineRule="auto"/>
        <w:rPr>
          <w:rFonts w:ascii="Times New Roman" w:hAnsi="Times New Roman" w:eastAsia="Times New Roman" w:cs="Times New Roman"/>
          <w:b/>
          <w:color w:val="7e0021"/>
          <w:sz w:val="40"/>
        </w:rPr>
      </w:pPr>
      <w:r>
        <w:rPr>
          <w:rFonts w:ascii="Times New Roman" w:hAnsi="Times New Roman" w:eastAsia="Times New Roman" w:cs="Times New Roman"/>
          <w:b/>
          <w:color w:val="7e0021"/>
          <w:sz w:val="40"/>
        </w:rPr>
        <w:t xml:space="preserve">Lundi 3 et Mardi 4 Juillet 2023</w:t>
      </w:r>
      <w:r>
        <w:rPr>
          <w:rFonts w:ascii="Times New Roman" w:hAnsi="Times New Roman" w:eastAsia="Times New Roman" w:cs="Times New Roman"/>
          <w:b/>
          <w:color w:val="7e0021"/>
          <w:sz w:val="40"/>
        </w:rPr>
        <w:t xml:space="preserve"> - de 9h30 à 17h30 -</w:t>
      </w:r>
      <w:r/>
    </w:p>
    <w:p>
      <w:pPr>
        <w:jc w:val="center"/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7e0021"/>
          <w:sz w:val="28"/>
        </w:rPr>
      </w:pPr>
      <w:r>
        <w:rPr>
          <w:rFonts w:ascii="Times New Roman" w:hAnsi="Times New Roman" w:eastAsia="Times New Roman" w:cs="Times New Roman"/>
          <w:b/>
          <w:color w:val="7e0021"/>
          <w:sz w:val="28"/>
        </w:rPr>
        <w:t xml:space="preserve">12 rue de Ribérac - 24340 La Rochebeaucourt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7e0021"/>
          <w:sz w:val="28"/>
        </w:rPr>
      </w:pPr>
      <w:r>
        <w:rPr>
          <w:rFonts w:ascii="Times New Roman" w:hAnsi="Times New Roman" w:eastAsia="Times New Roman" w:cs="Times New Roman"/>
          <w:b/>
          <w:color w:val="7e0021"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7e0021"/>
          <w:sz w:val="44"/>
          <w:szCs w:val="44"/>
        </w:rPr>
      </w:pPr>
      <w:r>
        <w:rPr>
          <w:rFonts w:ascii="Times New Roman" w:hAnsi="Times New Roman" w:eastAsia="Times New Roman" w:cs="Times New Roman"/>
          <w:b/>
          <w:color w:val="7e0021"/>
          <w:sz w:val="44"/>
          <w:szCs w:val="44"/>
        </w:rPr>
        <w:t xml:space="preserve">Tarif : 180€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7e0021"/>
          <w:sz w:val="44"/>
          <w:szCs w:val="44"/>
        </w:rPr>
      </w:pPr>
      <w:r>
        <w:rPr>
          <w:rFonts w:ascii="Times New Roman" w:hAnsi="Times New Roman" w:eastAsia="Times New Roman" w:cs="Times New Roman"/>
          <w:b/>
          <w:color w:val="7e0021"/>
          <w:sz w:val="44"/>
          <w:szCs w:val="4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7e0021"/>
          <w:sz w:val="40"/>
          <w:szCs w:val="40"/>
        </w:rPr>
      </w:pPr>
      <w:r>
        <w:rPr>
          <w:rFonts w:ascii="Times New Roman" w:hAnsi="Times New Roman" w:eastAsia="Times New Roman" w:cs="Times New Roman"/>
          <w:b/>
          <w:color w:val="7e0021"/>
          <w:sz w:val="40"/>
          <w:szCs w:val="40"/>
        </w:rPr>
        <w:t xml:space="preserve">Livrets remis et certificats délivrés en fin de s</w:t>
      </w:r>
      <w:r>
        <w:rPr>
          <w:rFonts w:ascii="Times New Roman" w:hAnsi="Times New Roman" w:eastAsia="Times New Roman" w:cs="Times New Roman"/>
          <w:b/>
          <w:color w:val="7e0021"/>
          <w:sz w:val="40"/>
          <w:szCs w:val="40"/>
        </w:rPr>
        <w:t xml:space="preserve">ta</w:t>
      </w:r>
      <w:r>
        <w:rPr>
          <w:rFonts w:ascii="Times New Roman" w:hAnsi="Times New Roman" w:eastAsia="Times New Roman" w:cs="Times New Roman"/>
          <w:b/>
          <w:color w:val="7e0021"/>
          <w:sz w:val="40"/>
          <w:szCs w:val="40"/>
        </w:rPr>
        <w:t xml:space="preserve">ge.</w:t>
      </w:r>
      <w:r/>
    </w:p>
    <w:p>
      <w:pPr>
        <w:jc w:val="center"/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  <w:r/>
    </w:p>
    <w:p>
      <w:pPr>
        <w:jc w:val="center"/>
        <w:spacing w:after="0" w:line="240" w:lineRule="auto"/>
        <w:rPr>
          <w:rFonts w:ascii="Calibri" w:hAnsi="Calibri" w:eastAsia="Calibri" w:cs="Calibri"/>
        </w:rPr>
      </w:pPr>
      <w:r>
        <w:rPr>
          <w:rFonts w:ascii="Times New Roman" w:hAnsi="Times New Roman" w:eastAsia="Times New Roman" w:cs="Times New Roman"/>
          <w:color w:val="993366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41910</wp:posOffset>
                </wp:positionV>
                <wp:extent cx="695325" cy="751205"/>
                <wp:effectExtent l="0" t="0" r="0" b="0"/>
                <wp:wrapSquare wrapText="bothSides"/>
                <wp:docPr id="2" name="Image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95325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7216;o:allowoverlap:true;o:allowincell:true;mso-position-horizontal-relative:text;margin-left:43.5pt;mso-position-horizontal:absolute;mso-position-vertical-relative:text;margin-top:3.3pt;mso-position-vertical:absolute;width:54.8pt;height:59.1pt;mso-wrap-distance-left:9.0pt;mso-wrap-distance-top:0.0pt;mso-wrap-distance-right:9.0pt;mso-wrap-distance-bottom:0.0pt;" stroked="false">
                <v:path textboxrect="0,0,0,0"/>
                <w10:wrap type="square"/>
                <v:imagedata r:id="rId11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993366"/>
          <w:sz w:val="28"/>
        </w:rPr>
      </w:pPr>
      <w:r>
        <w:rPr>
          <w:rFonts w:ascii="Times New Roman" w:hAnsi="Times New Roman" w:eastAsia="Times New Roman" w:cs="Times New Roman"/>
          <w:color w:val="993366"/>
          <w:sz w:val="28"/>
        </w:rPr>
        <w:t xml:space="preserve">Contact pour plus d'informations sur le stage </w:t>
      </w:r>
      <w:r>
        <w:rPr>
          <w:rFonts w:ascii="Times New Roman" w:hAnsi="Times New Roman" w:eastAsia="Times New Roman" w:cs="Times New Roman"/>
          <w:b/>
          <w:color w:val="993366"/>
          <w:sz w:val="28"/>
        </w:rPr>
        <w:t xml:space="preserve">Aurélia : 06 82 05 13 06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993366"/>
          <w:sz w:val="28"/>
        </w:rPr>
      </w:pPr>
      <w:r>
        <w:rPr>
          <w:rFonts w:ascii="Times New Roman" w:hAnsi="Times New Roman" w:eastAsia="Times New Roman" w:cs="Times New Roman"/>
          <w:color w:val="993366"/>
          <w:sz w:val="28"/>
        </w:rPr>
        <w:t xml:space="preserve">Bonheur de Soie – N° Siret : 487 560 187 00055</w:t>
      </w:r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inherit">
    <w:panose1 w:val="02000603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fr-FR" w:eastAsia="fr-FR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9">
    <w:name w:val="Heading 1"/>
    <w:basedOn w:val="817"/>
    <w:next w:val="817"/>
    <w:link w:val="64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0">
    <w:name w:val="Heading 1 Char"/>
    <w:basedOn w:val="818"/>
    <w:link w:val="639"/>
    <w:uiPriority w:val="9"/>
    <w:rPr>
      <w:rFonts w:ascii="Arial" w:hAnsi="Arial" w:eastAsia="Arial" w:cs="Arial"/>
      <w:sz w:val="40"/>
      <w:szCs w:val="40"/>
    </w:rPr>
  </w:style>
  <w:style w:type="paragraph" w:styleId="641">
    <w:name w:val="Heading 2"/>
    <w:basedOn w:val="817"/>
    <w:next w:val="817"/>
    <w:link w:val="6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2">
    <w:name w:val="Heading 2 Char"/>
    <w:basedOn w:val="818"/>
    <w:link w:val="641"/>
    <w:uiPriority w:val="9"/>
    <w:rPr>
      <w:rFonts w:ascii="Arial" w:hAnsi="Arial" w:eastAsia="Arial" w:cs="Arial"/>
      <w:sz w:val="34"/>
    </w:rPr>
  </w:style>
  <w:style w:type="paragraph" w:styleId="643">
    <w:name w:val="Heading 3"/>
    <w:basedOn w:val="817"/>
    <w:next w:val="817"/>
    <w:link w:val="6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4">
    <w:name w:val="Heading 3 Char"/>
    <w:basedOn w:val="818"/>
    <w:link w:val="643"/>
    <w:uiPriority w:val="9"/>
    <w:rPr>
      <w:rFonts w:ascii="Arial" w:hAnsi="Arial" w:eastAsia="Arial" w:cs="Arial"/>
      <w:sz w:val="30"/>
      <w:szCs w:val="30"/>
    </w:rPr>
  </w:style>
  <w:style w:type="paragraph" w:styleId="645">
    <w:name w:val="Heading 4"/>
    <w:basedOn w:val="817"/>
    <w:next w:val="817"/>
    <w:link w:val="6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6">
    <w:name w:val="Heading 4 Char"/>
    <w:basedOn w:val="818"/>
    <w:link w:val="645"/>
    <w:uiPriority w:val="9"/>
    <w:rPr>
      <w:rFonts w:ascii="Arial" w:hAnsi="Arial" w:eastAsia="Arial" w:cs="Arial"/>
      <w:b/>
      <w:bCs/>
      <w:sz w:val="26"/>
      <w:szCs w:val="26"/>
    </w:rPr>
  </w:style>
  <w:style w:type="paragraph" w:styleId="647">
    <w:name w:val="Heading 5"/>
    <w:basedOn w:val="817"/>
    <w:next w:val="817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8">
    <w:name w:val="Heading 5 Char"/>
    <w:basedOn w:val="818"/>
    <w:link w:val="647"/>
    <w:uiPriority w:val="9"/>
    <w:rPr>
      <w:rFonts w:ascii="Arial" w:hAnsi="Arial" w:eastAsia="Arial" w:cs="Arial"/>
      <w:b/>
      <w:bCs/>
      <w:sz w:val="24"/>
      <w:szCs w:val="24"/>
    </w:rPr>
  </w:style>
  <w:style w:type="paragraph" w:styleId="649">
    <w:name w:val="Heading 6"/>
    <w:basedOn w:val="817"/>
    <w:next w:val="817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0">
    <w:name w:val="Heading 6 Char"/>
    <w:basedOn w:val="818"/>
    <w:link w:val="649"/>
    <w:uiPriority w:val="9"/>
    <w:rPr>
      <w:rFonts w:ascii="Arial" w:hAnsi="Arial" w:eastAsia="Arial" w:cs="Arial"/>
      <w:b/>
      <w:bCs/>
      <w:sz w:val="22"/>
      <w:szCs w:val="22"/>
    </w:rPr>
  </w:style>
  <w:style w:type="paragraph" w:styleId="651">
    <w:name w:val="Heading 7"/>
    <w:basedOn w:val="817"/>
    <w:next w:val="817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2">
    <w:name w:val="Heading 7 Char"/>
    <w:basedOn w:val="818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3">
    <w:name w:val="Heading 8"/>
    <w:basedOn w:val="817"/>
    <w:next w:val="817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4">
    <w:name w:val="Heading 8 Char"/>
    <w:basedOn w:val="818"/>
    <w:link w:val="653"/>
    <w:uiPriority w:val="9"/>
    <w:rPr>
      <w:rFonts w:ascii="Arial" w:hAnsi="Arial" w:eastAsia="Arial" w:cs="Arial"/>
      <w:i/>
      <w:iCs/>
      <w:sz w:val="22"/>
      <w:szCs w:val="22"/>
    </w:rPr>
  </w:style>
  <w:style w:type="paragraph" w:styleId="655">
    <w:name w:val="Heading 9"/>
    <w:basedOn w:val="817"/>
    <w:next w:val="817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6">
    <w:name w:val="Heading 9 Char"/>
    <w:basedOn w:val="818"/>
    <w:link w:val="655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List Paragraph"/>
    <w:basedOn w:val="817"/>
    <w:uiPriority w:val="34"/>
    <w:qFormat/>
    <w:pPr>
      <w:contextualSpacing/>
      <w:ind w:left="720"/>
    </w:p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7"/>
    <w:next w:val="817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8"/>
    <w:link w:val="659"/>
    <w:uiPriority w:val="10"/>
    <w:rPr>
      <w:sz w:val="48"/>
      <w:szCs w:val="48"/>
    </w:rPr>
  </w:style>
  <w:style w:type="paragraph" w:styleId="661">
    <w:name w:val="Subtitle"/>
    <w:basedOn w:val="817"/>
    <w:next w:val="817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8"/>
    <w:link w:val="661"/>
    <w:uiPriority w:val="11"/>
    <w:rPr>
      <w:sz w:val="24"/>
      <w:szCs w:val="24"/>
    </w:rPr>
  </w:style>
  <w:style w:type="paragraph" w:styleId="663">
    <w:name w:val="Quote"/>
    <w:basedOn w:val="817"/>
    <w:next w:val="817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7"/>
    <w:next w:val="817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7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8"/>
    <w:link w:val="667"/>
    <w:uiPriority w:val="99"/>
  </w:style>
  <w:style w:type="paragraph" w:styleId="669">
    <w:name w:val="Footer"/>
    <w:basedOn w:val="817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8"/>
    <w:link w:val="669"/>
    <w:uiPriority w:val="99"/>
  </w:style>
  <w:style w:type="paragraph" w:styleId="671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6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7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8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9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0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1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2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8</cp:revision>
  <dcterms:created xsi:type="dcterms:W3CDTF">2021-06-08T13:27:00Z</dcterms:created>
  <dcterms:modified xsi:type="dcterms:W3CDTF">2023-03-10T17:12:40Z</dcterms:modified>
</cp:coreProperties>
</file>